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B1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E2F6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B9A720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1633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ПОЧЕТНОЙ ГРАМОТЕ</w:t>
      </w:r>
    </w:p>
    <w:p w14:paraId="61BC6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МУНИЦИПАЛЬНЫХ ОБРАЗОВАНИЙ НОВОСИБИРСКОЙ ОБЛАСТИ</w:t>
      </w:r>
    </w:p>
    <w:p w14:paraId="1429EAA4">
      <w:pPr>
        <w:pStyle w:val="7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Почетная грамота Ассоциации «Совет муниципальных образований Новосибирской области» (далее – Почетная грамота) является поощрением за заслуги в развитии местного самоуправления, межмуниципального сотрудничества, муниципальной экономики, систем муниципального управления, подготовки, переподготовки и повышения квалификации муниципальных кадров, а также безупречную и эффективную работу в органах местного самоуправления, органах государственной власти, осуществляющих функции в сфере местного самоуправления.</w:t>
      </w:r>
    </w:p>
    <w:p w14:paraId="3BB55412">
      <w:pPr>
        <w:pStyle w:val="7"/>
        <w:tabs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669D64">
      <w:pPr>
        <w:pStyle w:val="7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Почетная грамота является формой поощрения Совета муниципальных образований Новосибирской области.</w:t>
      </w:r>
    </w:p>
    <w:p w14:paraId="21B0FB58">
      <w:pPr>
        <w:pStyle w:val="7"/>
        <w:tabs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1DA715AB">
      <w:pPr>
        <w:pStyle w:val="7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Почетной грамотой награждаются граждане и коллективы организаций, расположенных на территории Новосибирской области независимо от формы собственности, внесшие существенный вклад в развитие местного самоуправления; работники органов местного самоуправления, органов государственной власти, осуществляющих функции в сфере местного самоуправления, Совета муниципальных образований Новосибирской области (далее – Совет). Награждение Почетной грамотой может быть приурочено к Дню местного самоуправления, государственным, профессиональным праздникам, знаменательным событиям или юбилейным датам, в том числе отмечаемым на местном уровне.</w:t>
      </w:r>
    </w:p>
    <w:p w14:paraId="2DF70B87">
      <w:pPr>
        <w:pStyle w:val="7"/>
        <w:tabs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81FBAD">
      <w:pPr>
        <w:pStyle w:val="7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Почетной грамотой поощряются лица, ранее награжденные Благодарностью Совета муниципальных образований Новосибирской области. </w:t>
      </w:r>
    </w:p>
    <w:p w14:paraId="0AA1208D">
      <w:pPr>
        <w:pStyle w:val="7"/>
        <w:rPr>
          <w:rFonts w:ascii="Times New Roman" w:hAnsi="Times New Roman" w:cs="Times New Roman"/>
          <w:sz w:val="16"/>
          <w:szCs w:val="16"/>
        </w:rPr>
      </w:pPr>
    </w:p>
    <w:p w14:paraId="626A68B5">
      <w:pPr>
        <w:pStyle w:val="7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 представлением о награждении Почетной грамотой вправе обращаться члены Президиума Совета, председатели Палаты городских и Палаты сельских поселений и Экспертного совета Совета, руководители органов местного самоуправления муниципальных образований Новосибирской области, руководители органов государственной власти Новосибирской области, руководители организаций.</w:t>
      </w:r>
    </w:p>
    <w:p w14:paraId="273FDD65">
      <w:pPr>
        <w:pStyle w:val="7"/>
        <w:tabs>
          <w:tab w:val="left" w:pos="993"/>
        </w:tabs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581D25E9">
      <w:pPr>
        <w:pStyle w:val="7"/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рассмотрения вопроса о награждении Почетной грамотой инициатор представляет на имя Председателя Президиума документы с указанием сведений о награждаемом, включая характеристику заслуг гражданина (достижения коллектива организации), и планируемой дате награждения по форме согласно приложению к настоящему Положению. </w:t>
      </w:r>
    </w:p>
    <w:p w14:paraId="71443AA7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618AFECB">
      <w:pPr>
        <w:pStyle w:val="7"/>
        <w:numPr>
          <w:ilvl w:val="0"/>
          <w:numId w:val="1"/>
        </w:numPr>
        <w:tabs>
          <w:tab w:val="left" w:pos="0"/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направляются Исполнительному директору Совета, который осуществляет предварительное рассмотрение представленных документов, готовит соответствующий проект решения и выносит его на обсуждение Президиума Совета.</w:t>
      </w:r>
    </w:p>
    <w:p w14:paraId="2C5DA1C4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1F13A4E3">
      <w:pPr>
        <w:pStyle w:val="7"/>
        <w:numPr>
          <w:ilvl w:val="0"/>
          <w:numId w:val="1"/>
        </w:numPr>
        <w:tabs>
          <w:tab w:val="left" w:pos="0"/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Президиум Совета рассматривает представленные документы о награждении Почетной грамотой и принимает соответствующее решение.</w:t>
      </w:r>
    </w:p>
    <w:p w14:paraId="4FA95348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ECE18D">
      <w:pPr>
        <w:pStyle w:val="7"/>
        <w:numPr>
          <w:ilvl w:val="0"/>
          <w:numId w:val="1"/>
        </w:numPr>
        <w:tabs>
          <w:tab w:val="left" w:pos="0"/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Почетной грамоты производится в торжественной обстановке. От имени Совета Почетную грамоту вправе вручать Председатель Президиума или по его поручению и от его имени члены Президиума Совета, Председатели Палат и Экспертного совета, Исполнительный директор Совета, либо руководителями организаций.</w:t>
      </w:r>
    </w:p>
    <w:p w14:paraId="7395A361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C2A5B2">
      <w:pPr>
        <w:pStyle w:val="7"/>
        <w:numPr>
          <w:ilvl w:val="0"/>
          <w:numId w:val="1"/>
        </w:numPr>
        <w:tabs>
          <w:tab w:val="left" w:pos="0"/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бланков Почетной грамоты, регистрация решений и учет награждённых осуществляет Исполнительный директор Совета.</w:t>
      </w:r>
    </w:p>
    <w:p w14:paraId="755B9A1E">
      <w:pPr>
        <w:pStyle w:val="7"/>
        <w:rPr>
          <w:rFonts w:ascii="Times New Roman" w:hAnsi="Times New Roman" w:cs="Times New Roman"/>
          <w:sz w:val="16"/>
          <w:szCs w:val="16"/>
        </w:rPr>
      </w:pPr>
    </w:p>
    <w:p w14:paraId="5BF439C7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4525E5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CB6A5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</w:t>
      </w:r>
    </w:p>
    <w:p w14:paraId="74BBE65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о Почетной грамоте </w:t>
      </w:r>
    </w:p>
    <w:p w14:paraId="677FB9B8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Совета муниципальных образований</w:t>
      </w:r>
    </w:p>
    <w:p w14:paraId="2A04B14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Новосибирской области</w:t>
      </w:r>
    </w:p>
    <w:p w14:paraId="11116D59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49CBB8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ПРЕДСТАВЛЕНИЕ</w:t>
      </w:r>
    </w:p>
    <w:p w14:paraId="6BD34631">
      <w:pPr>
        <w:autoSpaceDE w:val="0"/>
        <w:autoSpaceDN w:val="0"/>
        <w:adjustRightInd w:val="0"/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>
        <w:rPr>
          <w:rFonts w:ascii="Courier New" w:hAnsi="Courier New" w:eastAsia="Times New Roman" w:cs="Courier New"/>
          <w:sz w:val="20"/>
          <w:szCs w:val="20"/>
        </w:rPr>
        <w:t xml:space="preserve">                                            </w:t>
      </w:r>
    </w:p>
    <w:p w14:paraId="2338B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Фамилия _______________________________________________________</w:t>
      </w:r>
    </w:p>
    <w:p w14:paraId="516A8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Имя ___________________________ Отчество _________________________</w:t>
      </w:r>
    </w:p>
    <w:p w14:paraId="7E6F0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3B9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Должность, место работы _______________________________________</w:t>
      </w:r>
    </w:p>
    <w:p w14:paraId="78FE21B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(точное наименование организации)</w:t>
      </w:r>
    </w:p>
    <w:p w14:paraId="48600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</w:t>
      </w:r>
    </w:p>
    <w:p w14:paraId="274FB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</w:t>
      </w:r>
    </w:p>
    <w:p w14:paraId="38206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D35CF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Дата и место рождения  ___________________________________________</w:t>
      </w:r>
    </w:p>
    <w:p w14:paraId="24554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611F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 Образование ____________________________________________________</w:t>
      </w:r>
    </w:p>
    <w:p w14:paraId="29B48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D278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Какими государственными наградами награжден (а) и даты награждений</w:t>
      </w:r>
    </w:p>
    <w:p w14:paraId="3FAE5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</w:t>
      </w:r>
    </w:p>
    <w:p w14:paraId="1F42B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CDBE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  Общий стаж работы _______________________________________________</w:t>
      </w:r>
    </w:p>
    <w:p w14:paraId="7BB14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AD97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 Характеристика с указанием личных заслуг представляемого  к награждению</w:t>
      </w:r>
    </w:p>
    <w:p w14:paraId="642B2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70DF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</w:t>
      </w:r>
    </w:p>
    <w:p w14:paraId="1CE60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0FE4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8. Кем внесена кандидатура ____________________________________________</w:t>
      </w:r>
    </w:p>
    <w:p w14:paraId="74F1F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(ф.и.о. лица, полное наименование органа или организации)</w:t>
      </w:r>
    </w:p>
    <w:p w14:paraId="01E30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</w:t>
      </w:r>
    </w:p>
    <w:p w14:paraId="7DDB0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7A38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 </w:t>
      </w:r>
    </w:p>
    <w:p w14:paraId="36A5A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(если кандидатура внесена органом или организацией - реквизиты решения)</w:t>
      </w:r>
    </w:p>
    <w:p w14:paraId="0C7C0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E238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4E3B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E199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Руководитель организации, иное лицо, которое вправе вносить ходатайство о награждении</w:t>
      </w:r>
    </w:p>
    <w:p w14:paraId="2694F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B71C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          </w:t>
      </w:r>
    </w:p>
    <w:p w14:paraId="16ACD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(подпись)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</w:t>
      </w:r>
    </w:p>
    <w:p w14:paraId="00277C5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(инициалы, фамилия)</w:t>
      </w:r>
    </w:p>
    <w:p w14:paraId="05DAF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М.П.</w:t>
      </w:r>
    </w:p>
    <w:p w14:paraId="3C35D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"__" _______________ года</w:t>
      </w:r>
    </w:p>
    <w:p w14:paraId="7809DFA6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18E659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F8135A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2DDA80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F13191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4C5EC3E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0A7290">
      <w:pPr>
        <w:spacing w:line="240" w:lineRule="auto"/>
        <w:contextualSpacing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</w:t>
      </w:r>
    </w:p>
    <w:p w14:paraId="3BD9DF0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к Положению о Почетной грамоте </w:t>
      </w:r>
      <w:r>
        <w:rPr>
          <w:rFonts w:ascii="Times New Roman" w:hAnsi="Times New Roman" w:cs="Times New Roman"/>
          <w:sz w:val="24"/>
          <w:szCs w:val="24"/>
        </w:rPr>
        <w:t xml:space="preserve">Ассоциации </w:t>
      </w:r>
    </w:p>
    <w:p w14:paraId="51DB1C6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«Совет муниципальных образований Новосибирской области» </w:t>
      </w:r>
    </w:p>
    <w:p w14:paraId="3222D698">
      <w:pPr>
        <w:spacing w:after="0" w:line="232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1F70E244">
      <w:pPr>
        <w:spacing w:after="0" w:line="23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Согласие на обработку персональных данных гражданина, </w:t>
      </w:r>
    </w:p>
    <w:p w14:paraId="48A51688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представляемого к поощрению Почетной грамотой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Ассоциации </w:t>
      </w:r>
    </w:p>
    <w:p w14:paraId="20A5A90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«Совет муниципальных образований Новосибирской области» </w:t>
      </w:r>
    </w:p>
    <w:bookmarkEnd w:id="1"/>
    <w:p w14:paraId="38BE837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</w:t>
      </w:r>
    </w:p>
    <w:p w14:paraId="7FC5F465">
      <w:pPr>
        <w:spacing w:after="0" w:line="232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3DCD8F">
      <w:pPr>
        <w:spacing w:after="0" w:line="232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Я,_____________________________________________________________________,</w:t>
      </w:r>
    </w:p>
    <w:p w14:paraId="2603E55B">
      <w:pPr>
        <w:spacing w:after="0" w:line="232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(фамилия, имя, отчество (при наличии))</w:t>
      </w:r>
    </w:p>
    <w:p w14:paraId="7E8297F1">
      <w:pPr>
        <w:spacing w:after="0" w:line="23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зарегистрированный (ая) по адресу: _____________________________________________________________________________</w:t>
      </w:r>
    </w:p>
    <w:p w14:paraId="730BE81E">
      <w:pPr>
        <w:spacing w:after="0" w:line="23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D4B292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 соответствии с </w:t>
      </w:r>
      <w:r>
        <w:fldChar w:fldCharType="begin"/>
      </w:r>
      <w:r>
        <w:instrText xml:space="preserve"> HYPERLINK "http://docs.cntd.ru/document/901990046" \o "http://docs.cntd.ru/document/901990046"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Федеральным законом от 27 июля 2006 года № 152-ФЗ «О персональных данных»</w:t>
      </w:r>
      <w:r>
        <w:rPr>
          <w:rStyle w:val="4"/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свободно, своей волей и в своем интересе даю согласие Ассоциации «Совет муниципальных образований Новосибирской области» (далее – оператор) на обработку моих персональных данных, включая обработку (любое действие (операцию) или совокупность действий (операций), совершаемых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 использованием средств автоматизации или без использования таких средств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поощрению Почетной грамотой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Ассоциации «Совет муниципальных образований Новосибирской области». </w:t>
      </w:r>
    </w:p>
    <w:p w14:paraId="3CD365A1">
      <w:pPr>
        <w:spacing w:after="0" w:line="23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Я проинформирован о том, что обработка моих персональных данных будет осуществляться в полном соответствии с </w:t>
      </w:r>
      <w:r>
        <w:fldChar w:fldCharType="begin"/>
      </w:r>
      <w:r>
        <w:instrText xml:space="preserve"> HYPERLINK "http://docs.cntd.ru/document/901990046" \o "http://docs.cntd.ru/document/901990046"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Федеральным законом от 27 июля 2006 года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4"/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№ 152-ФЗ «О персональных данных»</w:t>
      </w:r>
      <w:r>
        <w:rPr>
          <w:rStyle w:val="4"/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</w:t>
      </w:r>
    </w:p>
    <w:p w14:paraId="14EE9C1F">
      <w:pPr>
        <w:spacing w:after="0" w:line="23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Настоящее согласие дается мной в целях рассмотрения вопроса о поощрении</w:t>
      </w:r>
      <w:bookmarkStart w:id="0" w:name="undefined"/>
      <w:bookmarkEnd w:id="0"/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 распространяется на следующие данные:</w:t>
      </w:r>
    </w:p>
    <w:p w14:paraId="20E80171">
      <w:pPr>
        <w:spacing w:after="0" w:line="23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1) фамилия, имя, отчество (при наличии);</w:t>
      </w:r>
    </w:p>
    <w:p w14:paraId="7F8C1E05">
      <w:pPr>
        <w:spacing w:after="0" w:line="23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2) должность, место работы;</w:t>
      </w:r>
    </w:p>
    <w:p w14:paraId="3D689B14">
      <w:pPr>
        <w:spacing w:after="0" w:line="23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3) дата рождения (число, месяц, год);</w:t>
      </w:r>
    </w:p>
    <w:p w14:paraId="71123271">
      <w:pPr>
        <w:spacing w:after="0" w:line="23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4) место рождения;</w:t>
      </w:r>
    </w:p>
    <w:p w14:paraId="622613A2">
      <w:pPr>
        <w:spacing w:after="0" w:line="23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5) образование (специальность, наименование учебного заведения, год окончания);</w:t>
      </w:r>
    </w:p>
    <w:p w14:paraId="69CC0DFB">
      <w:pPr>
        <w:spacing w:after="0" w:line="23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6) ученая степень, ученое звание, воинское или специальное звание, классный чин, ранг (при наличии);</w:t>
      </w:r>
    </w:p>
    <w:p w14:paraId="5441581C">
      <w:pPr>
        <w:spacing w:after="0" w:line="23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7) какими наградами награжден;</w:t>
      </w:r>
    </w:p>
    <w:p w14:paraId="69DE02A9">
      <w:pPr>
        <w:spacing w:after="0" w:line="23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8) домашний адрес;</w:t>
      </w:r>
    </w:p>
    <w:p w14:paraId="0518FB18">
      <w:pPr>
        <w:spacing w:after="0" w:line="23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9) общий стаж работы, стаж работы в отрасли, стаж работы в должности;</w:t>
      </w:r>
    </w:p>
    <w:p w14:paraId="2A657833">
      <w:pPr>
        <w:spacing w:after="0" w:line="23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10) сведения о трудовой, служебной и (или) общественно-политической деятельности с  указанием конкретных заслуг представляемого к награждению.</w:t>
      </w:r>
    </w:p>
    <w:p w14:paraId="11C10403">
      <w:pPr>
        <w:spacing w:after="0" w:line="23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Настоящее согласие дано мной бессрочно с правом отзыва.</w:t>
      </w:r>
    </w:p>
    <w:p w14:paraId="34C3A582">
      <w:pPr>
        <w:spacing w:after="0" w:line="23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Настоящее согласие вступает в силу с момента его подписания.</w:t>
      </w:r>
    </w:p>
    <w:p w14:paraId="37DD59C2">
      <w:pPr>
        <w:spacing w:after="0" w:line="232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33B34318">
      <w:pPr>
        <w:spacing w:after="0" w:line="232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744AF5">
      <w:pPr>
        <w:spacing w:after="0" w:line="232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                                                            ___________________/__________________________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(подпись)                          (фамилия, инициалы)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</w:p>
    <w:p w14:paraId="6190A9F3">
      <w:pPr>
        <w:spacing w:after="0" w:line="232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«_____» _________________ 20___г.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               (дата подписания)</w:t>
      </w:r>
    </w:p>
    <w:p w14:paraId="05D4B19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BAD86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B1F39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8F5DCF2">
      <w:pPr>
        <w:pStyle w:val="7"/>
        <w:tabs>
          <w:tab w:val="left" w:pos="0"/>
          <w:tab w:val="left" w:pos="993"/>
        </w:tabs>
        <w:spacing w:before="100" w:beforeAutospacing="1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272AA"/>
    <w:multiLevelType w:val="multilevel"/>
    <w:tmpl w:val="739272A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0E"/>
    <w:rsid w:val="000521AC"/>
    <w:rsid w:val="00071DA4"/>
    <w:rsid w:val="0008488A"/>
    <w:rsid w:val="000E6BBA"/>
    <w:rsid w:val="001537DE"/>
    <w:rsid w:val="002373B6"/>
    <w:rsid w:val="0035013B"/>
    <w:rsid w:val="0039786F"/>
    <w:rsid w:val="00403FFB"/>
    <w:rsid w:val="004A1A17"/>
    <w:rsid w:val="005301E5"/>
    <w:rsid w:val="00613EF6"/>
    <w:rsid w:val="00730DF4"/>
    <w:rsid w:val="00852AA4"/>
    <w:rsid w:val="0089170E"/>
    <w:rsid w:val="008F15B1"/>
    <w:rsid w:val="00931304"/>
    <w:rsid w:val="00945DD8"/>
    <w:rsid w:val="00AD4042"/>
    <w:rsid w:val="00AD5632"/>
    <w:rsid w:val="00AD5639"/>
    <w:rsid w:val="00B35488"/>
    <w:rsid w:val="00B712A3"/>
    <w:rsid w:val="00BE628B"/>
    <w:rsid w:val="00C32203"/>
    <w:rsid w:val="00C80C54"/>
    <w:rsid w:val="00ED2E24"/>
    <w:rsid w:val="00FE19C0"/>
    <w:rsid w:val="22D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semiHidden/>
    <w:unhideWhenUsed/>
    <w:qFormat/>
    <w:uiPriority w:val="1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Основной текст Знак"/>
    <w:basedOn w:val="2"/>
    <w:link w:val="6"/>
    <w:semiHidden/>
    <w:qFormat/>
    <w:uiPriority w:val="1"/>
    <w:rPr>
      <w:rFonts w:ascii="Times New Roman" w:hAnsi="Times New Roman" w:eastAsia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1180</Words>
  <Characters>6729</Characters>
  <Lines>56</Lines>
  <Paragraphs>15</Paragraphs>
  <TotalTime>59</TotalTime>
  <ScaleCrop>false</ScaleCrop>
  <LinksUpToDate>false</LinksUpToDate>
  <CharactersWithSpaces>7894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2018-05-31T10:51:00Z</dcterms:created>
  <dc:creator>User</dc:creator>
  <cp:lastModifiedBy>im_popova</cp:lastModifiedBy>
  <cp:lastPrinted>2019-12-19T11:05:00Z</cp:lastPrinted>
  <dcterms:modified xsi:type="dcterms:W3CDTF">2025-06-24T06:21:04Z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94D3E9AE478247A8A4ED94A2A372AC72_13</vt:lpwstr>
  </property>
</Properties>
</file>